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DEC" w:rsidRPr="00095DAD" w:rsidRDefault="002D3587" w:rsidP="00095DEC">
      <w:pPr>
        <w:rPr>
          <w:rFonts w:ascii="Comic Sans MS" w:hAnsi="Comic Sans MS"/>
          <w:b/>
          <w:sz w:val="40"/>
          <w:szCs w:val="40"/>
          <w:u w:val="single"/>
        </w:rPr>
      </w:pPr>
      <w:r>
        <w:rPr>
          <w:rFonts w:ascii="Comic Sans MS" w:hAnsi="Comic Sans MS"/>
          <w:b/>
          <w:sz w:val="40"/>
          <w:szCs w:val="40"/>
          <w:u w:val="single"/>
        </w:rPr>
        <w:t xml:space="preserve">Standard of Living + </w:t>
      </w:r>
      <w:r w:rsidR="001556A0">
        <w:rPr>
          <w:rFonts w:ascii="Comic Sans MS" w:hAnsi="Comic Sans MS"/>
          <w:b/>
          <w:sz w:val="40"/>
          <w:szCs w:val="40"/>
          <w:u w:val="single"/>
        </w:rPr>
        <w:t>Poverty</w:t>
      </w:r>
      <w:r w:rsidR="00095DAD" w:rsidRPr="00095DAD">
        <w:rPr>
          <w:rFonts w:ascii="Comic Sans MS" w:hAnsi="Comic Sans MS"/>
          <w:b/>
          <w:sz w:val="40"/>
          <w:szCs w:val="40"/>
          <w:u w:val="single"/>
        </w:rPr>
        <w:t xml:space="preserve"> </w:t>
      </w:r>
      <w:r w:rsidR="008D5CE0" w:rsidRPr="00095DAD">
        <w:rPr>
          <w:rFonts w:ascii="Comic Sans MS" w:hAnsi="Comic Sans MS"/>
          <w:b/>
          <w:sz w:val="40"/>
          <w:szCs w:val="40"/>
          <w:u w:val="single"/>
        </w:rPr>
        <w:t>Practices Key</w:t>
      </w:r>
    </w:p>
    <w:p w:rsidR="008D5CE0" w:rsidRDefault="008D5CE0" w:rsidP="00095DEC">
      <w:pPr>
        <w:rPr>
          <w:rFonts w:ascii="Comic Sans MS" w:hAnsi="Comic Sans MS"/>
          <w:b/>
          <w:sz w:val="28"/>
          <w:szCs w:val="28"/>
          <w:u w:val="single"/>
        </w:rPr>
      </w:pPr>
    </w:p>
    <w:p w:rsidR="002D3587" w:rsidRDefault="002D3587" w:rsidP="002D3587">
      <w:pPr>
        <w:rPr>
          <w:rFonts w:ascii="Comic Sans MS" w:hAnsi="Comic Sans MS"/>
          <w:b/>
          <w:sz w:val="40"/>
          <w:szCs w:val="40"/>
          <w:u w:val="single"/>
        </w:rPr>
      </w:pPr>
      <w:r w:rsidRPr="002D3587">
        <w:rPr>
          <w:rFonts w:ascii="Comic Sans MS" w:hAnsi="Comic Sans MS"/>
          <w:b/>
          <w:sz w:val="28"/>
          <w:szCs w:val="28"/>
          <w:u w:val="single"/>
        </w:rPr>
        <w:t>Standard of Living</w:t>
      </w:r>
      <w:r>
        <w:rPr>
          <w:rFonts w:ascii="Comic Sans MS" w:hAnsi="Comic Sans MS"/>
          <w:b/>
          <w:sz w:val="40"/>
          <w:szCs w:val="40"/>
          <w:u w:val="single"/>
        </w:rPr>
        <w:t xml:space="preserve"> </w:t>
      </w:r>
    </w:p>
    <w:p w:rsidR="002D3587" w:rsidRPr="008D5CE0" w:rsidRDefault="002D3587" w:rsidP="002D3587">
      <w:pPr>
        <w:rPr>
          <w:rFonts w:ascii="Comic Sans MS" w:hAnsi="Comic Sans MS"/>
          <w:b/>
          <w:sz w:val="28"/>
          <w:szCs w:val="28"/>
        </w:rPr>
      </w:pPr>
      <w:r w:rsidRPr="008D5CE0">
        <w:rPr>
          <w:rFonts w:ascii="Comic Sans MS" w:hAnsi="Comic Sans MS"/>
          <w:b/>
          <w:sz w:val="28"/>
          <w:szCs w:val="28"/>
        </w:rPr>
        <w:t>Guided Practice 4.2</w:t>
      </w:r>
      <w:r w:rsidR="00C65465">
        <w:rPr>
          <w:rFonts w:ascii="Comic Sans MS" w:hAnsi="Comic Sans MS"/>
          <w:b/>
          <w:sz w:val="28"/>
          <w:szCs w:val="28"/>
        </w:rPr>
        <w:t>A</w:t>
      </w:r>
      <w:r w:rsidRPr="008D5CE0">
        <w:rPr>
          <w:rFonts w:ascii="Comic Sans MS" w:hAnsi="Comic Sans MS"/>
          <w:b/>
          <w:sz w:val="28"/>
          <w:szCs w:val="28"/>
        </w:rPr>
        <w:t xml:space="preserve"> 1 </w:t>
      </w:r>
    </w:p>
    <w:p w:rsidR="002D3587" w:rsidRDefault="002D3587" w:rsidP="002D3587">
      <w:pPr>
        <w:pStyle w:val="ListParagraph"/>
        <w:numPr>
          <w:ilvl w:val="0"/>
          <w:numId w:val="4"/>
        </w:numPr>
        <w:rPr>
          <w:rFonts w:ascii="Comic Sans MS" w:hAnsi="Comic Sans MS"/>
          <w:sz w:val="22"/>
          <w:szCs w:val="22"/>
        </w:rPr>
      </w:pPr>
      <w:r>
        <w:rPr>
          <w:rFonts w:ascii="Comic Sans MS" w:hAnsi="Comic Sans MS"/>
          <w:sz w:val="22"/>
          <w:szCs w:val="22"/>
        </w:rPr>
        <w:t xml:space="preserve">C. </w:t>
      </w:r>
      <w:r>
        <w:rPr>
          <w:rFonts w:ascii="Comic Sans MS" w:hAnsi="Comic Sans MS"/>
          <w:sz w:val="22"/>
          <w:szCs w:val="22"/>
        </w:rPr>
        <w:tab/>
        <w:t>Standard of Living</w:t>
      </w:r>
    </w:p>
    <w:p w:rsidR="002D3587" w:rsidRDefault="002D3587" w:rsidP="002D3587">
      <w:pPr>
        <w:pStyle w:val="ListParagraph"/>
        <w:numPr>
          <w:ilvl w:val="0"/>
          <w:numId w:val="4"/>
        </w:numPr>
        <w:rPr>
          <w:rFonts w:ascii="Comic Sans MS" w:hAnsi="Comic Sans MS"/>
          <w:sz w:val="22"/>
          <w:szCs w:val="22"/>
        </w:rPr>
      </w:pPr>
      <w:r>
        <w:rPr>
          <w:rFonts w:ascii="Comic Sans MS" w:hAnsi="Comic Sans MS"/>
          <w:sz w:val="22"/>
          <w:szCs w:val="22"/>
        </w:rPr>
        <w:t xml:space="preserve">A. </w:t>
      </w:r>
      <w:r>
        <w:rPr>
          <w:rFonts w:ascii="Comic Sans MS" w:hAnsi="Comic Sans MS"/>
          <w:sz w:val="22"/>
          <w:szCs w:val="22"/>
        </w:rPr>
        <w:tab/>
      </w:r>
      <w:r w:rsidR="00180AA1">
        <w:rPr>
          <w:rFonts w:ascii="Comic Sans MS" w:hAnsi="Comic Sans MS"/>
          <w:sz w:val="22"/>
          <w:szCs w:val="22"/>
        </w:rPr>
        <w:t>R</w:t>
      </w:r>
      <w:r>
        <w:rPr>
          <w:rFonts w:ascii="Comic Sans MS" w:hAnsi="Comic Sans MS"/>
          <w:sz w:val="22"/>
          <w:szCs w:val="22"/>
        </w:rPr>
        <w:t>anks every country based on its standard of living</w:t>
      </w:r>
    </w:p>
    <w:p w:rsidR="002D3587" w:rsidRDefault="002D3587" w:rsidP="002D3587">
      <w:pPr>
        <w:pStyle w:val="ListParagraph"/>
        <w:numPr>
          <w:ilvl w:val="0"/>
          <w:numId w:val="4"/>
        </w:numPr>
        <w:rPr>
          <w:rFonts w:ascii="Comic Sans MS" w:hAnsi="Comic Sans MS"/>
          <w:sz w:val="22"/>
          <w:szCs w:val="22"/>
        </w:rPr>
      </w:pPr>
      <w:r>
        <w:rPr>
          <w:rFonts w:ascii="Comic Sans MS" w:hAnsi="Comic Sans MS"/>
          <w:sz w:val="22"/>
          <w:szCs w:val="22"/>
        </w:rPr>
        <w:t xml:space="preserve">A. </w:t>
      </w:r>
      <w:r>
        <w:rPr>
          <w:rFonts w:ascii="Comic Sans MS" w:hAnsi="Comic Sans MS"/>
          <w:sz w:val="22"/>
          <w:szCs w:val="22"/>
        </w:rPr>
        <w:tab/>
      </w:r>
      <w:r w:rsidR="00180AA1">
        <w:rPr>
          <w:rFonts w:ascii="Comic Sans MS" w:hAnsi="Comic Sans MS"/>
          <w:sz w:val="22"/>
          <w:szCs w:val="22"/>
        </w:rPr>
        <w:t>F</w:t>
      </w:r>
      <w:r>
        <w:rPr>
          <w:rFonts w:ascii="Comic Sans MS" w:hAnsi="Comic Sans MS"/>
          <w:sz w:val="22"/>
          <w:szCs w:val="22"/>
        </w:rPr>
        <w:t>oreign debt</w:t>
      </w:r>
    </w:p>
    <w:p w:rsidR="002D3587" w:rsidRDefault="00180AA1" w:rsidP="002D3587">
      <w:pPr>
        <w:pStyle w:val="ListParagraph"/>
        <w:numPr>
          <w:ilvl w:val="0"/>
          <w:numId w:val="4"/>
        </w:numPr>
        <w:rPr>
          <w:rFonts w:ascii="Comic Sans MS" w:hAnsi="Comic Sans MS"/>
          <w:sz w:val="22"/>
          <w:szCs w:val="22"/>
        </w:rPr>
      </w:pPr>
      <w:r>
        <w:rPr>
          <w:rFonts w:ascii="Comic Sans MS" w:hAnsi="Comic Sans MS"/>
          <w:sz w:val="22"/>
          <w:szCs w:val="22"/>
        </w:rPr>
        <w:t>D.</w:t>
      </w:r>
      <w:r>
        <w:rPr>
          <w:rFonts w:ascii="Comic Sans MS" w:hAnsi="Comic Sans MS"/>
          <w:sz w:val="22"/>
          <w:szCs w:val="22"/>
        </w:rPr>
        <w:tab/>
        <w:t>Africa</w:t>
      </w:r>
    </w:p>
    <w:p w:rsidR="00180AA1" w:rsidRDefault="00180AA1" w:rsidP="002D3587">
      <w:pPr>
        <w:pStyle w:val="ListParagraph"/>
        <w:numPr>
          <w:ilvl w:val="0"/>
          <w:numId w:val="4"/>
        </w:numPr>
        <w:rPr>
          <w:rFonts w:ascii="Comic Sans MS" w:hAnsi="Comic Sans MS"/>
          <w:sz w:val="22"/>
          <w:szCs w:val="22"/>
        </w:rPr>
      </w:pPr>
      <w:r>
        <w:rPr>
          <w:rFonts w:ascii="Comic Sans MS" w:hAnsi="Comic Sans MS"/>
          <w:sz w:val="22"/>
          <w:szCs w:val="22"/>
        </w:rPr>
        <w:t>B</w:t>
      </w:r>
      <w:r>
        <w:rPr>
          <w:rFonts w:ascii="Comic Sans MS" w:hAnsi="Comic Sans MS"/>
          <w:sz w:val="22"/>
          <w:szCs w:val="22"/>
        </w:rPr>
        <w:tab/>
        <w:t>Developing Countries</w:t>
      </w:r>
    </w:p>
    <w:p w:rsidR="00180AA1" w:rsidRDefault="00180AA1" w:rsidP="002D3587">
      <w:pPr>
        <w:pStyle w:val="ListParagraph"/>
        <w:numPr>
          <w:ilvl w:val="0"/>
          <w:numId w:val="4"/>
        </w:numPr>
        <w:rPr>
          <w:rFonts w:ascii="Comic Sans MS" w:hAnsi="Comic Sans MS"/>
          <w:sz w:val="22"/>
          <w:szCs w:val="22"/>
        </w:rPr>
      </w:pPr>
      <w:r>
        <w:rPr>
          <w:rFonts w:ascii="Comic Sans MS" w:hAnsi="Comic Sans MS"/>
          <w:sz w:val="22"/>
          <w:szCs w:val="22"/>
        </w:rPr>
        <w:t xml:space="preserve">D. </w:t>
      </w:r>
      <w:r>
        <w:rPr>
          <w:rFonts w:ascii="Comic Sans MS" w:hAnsi="Comic Sans MS"/>
          <w:sz w:val="22"/>
          <w:szCs w:val="22"/>
        </w:rPr>
        <w:tab/>
        <w:t>Highly indebted countries</w:t>
      </w:r>
    </w:p>
    <w:p w:rsidR="00180AA1" w:rsidRDefault="00180AA1" w:rsidP="002D3587">
      <w:pPr>
        <w:pStyle w:val="ListParagraph"/>
        <w:numPr>
          <w:ilvl w:val="0"/>
          <w:numId w:val="4"/>
        </w:numPr>
        <w:rPr>
          <w:rFonts w:ascii="Comic Sans MS" w:hAnsi="Comic Sans MS"/>
          <w:sz w:val="22"/>
          <w:szCs w:val="22"/>
        </w:rPr>
      </w:pPr>
      <w:r>
        <w:rPr>
          <w:rFonts w:ascii="Comic Sans MS" w:hAnsi="Comic Sans MS"/>
          <w:sz w:val="22"/>
          <w:szCs w:val="22"/>
        </w:rPr>
        <w:t>A.</w:t>
      </w:r>
      <w:r>
        <w:rPr>
          <w:rFonts w:ascii="Comic Sans MS" w:hAnsi="Comic Sans MS"/>
          <w:sz w:val="22"/>
          <w:szCs w:val="22"/>
        </w:rPr>
        <w:tab/>
        <w:t>Developed countries</w:t>
      </w:r>
    </w:p>
    <w:p w:rsidR="00180AA1" w:rsidRDefault="00180AA1" w:rsidP="002D3587">
      <w:pPr>
        <w:pStyle w:val="ListParagraph"/>
        <w:numPr>
          <w:ilvl w:val="0"/>
          <w:numId w:val="4"/>
        </w:numPr>
        <w:rPr>
          <w:rFonts w:ascii="Comic Sans MS" w:hAnsi="Comic Sans MS"/>
          <w:sz w:val="22"/>
          <w:szCs w:val="22"/>
        </w:rPr>
      </w:pPr>
      <w:r>
        <w:rPr>
          <w:rFonts w:ascii="Comic Sans MS" w:hAnsi="Comic Sans MS"/>
          <w:sz w:val="22"/>
          <w:szCs w:val="22"/>
        </w:rPr>
        <w:t>C.</w:t>
      </w:r>
      <w:r>
        <w:rPr>
          <w:rFonts w:ascii="Comic Sans MS" w:hAnsi="Comic Sans MS"/>
          <w:sz w:val="22"/>
          <w:szCs w:val="22"/>
        </w:rPr>
        <w:tab/>
        <w:t>Newly industrialized countries</w:t>
      </w:r>
    </w:p>
    <w:p w:rsidR="00180AA1" w:rsidRPr="002D3587" w:rsidRDefault="00180AA1" w:rsidP="002D3587">
      <w:pPr>
        <w:pStyle w:val="ListParagraph"/>
        <w:numPr>
          <w:ilvl w:val="0"/>
          <w:numId w:val="4"/>
        </w:numPr>
        <w:rPr>
          <w:rFonts w:ascii="Comic Sans MS" w:hAnsi="Comic Sans MS"/>
          <w:sz w:val="22"/>
          <w:szCs w:val="22"/>
        </w:rPr>
      </w:pPr>
      <w:r>
        <w:rPr>
          <w:rFonts w:ascii="Comic Sans MS" w:hAnsi="Comic Sans MS"/>
          <w:sz w:val="22"/>
          <w:szCs w:val="22"/>
        </w:rPr>
        <w:t xml:space="preserve">D. </w:t>
      </w:r>
      <w:r>
        <w:rPr>
          <w:rFonts w:ascii="Comic Sans MS" w:hAnsi="Comic Sans MS"/>
          <w:sz w:val="22"/>
          <w:szCs w:val="22"/>
        </w:rPr>
        <w:tab/>
        <w:t>All of the above</w:t>
      </w:r>
    </w:p>
    <w:p w:rsidR="002D3587" w:rsidRDefault="002D3587" w:rsidP="00095DEC">
      <w:pPr>
        <w:rPr>
          <w:rFonts w:ascii="Comic Sans MS" w:hAnsi="Comic Sans MS"/>
          <w:b/>
          <w:sz w:val="28"/>
          <w:szCs w:val="28"/>
          <w:u w:val="single"/>
        </w:rPr>
      </w:pPr>
    </w:p>
    <w:p w:rsidR="006B0460" w:rsidRPr="008D5CE0" w:rsidRDefault="006B0460" w:rsidP="00095DEC">
      <w:pPr>
        <w:rPr>
          <w:rFonts w:ascii="Comic Sans MS" w:hAnsi="Comic Sans MS"/>
          <w:b/>
          <w:sz w:val="28"/>
          <w:szCs w:val="28"/>
          <w:u w:val="single"/>
        </w:rPr>
      </w:pPr>
      <w:r>
        <w:rPr>
          <w:rFonts w:ascii="Comic Sans MS" w:hAnsi="Comic Sans MS"/>
          <w:b/>
          <w:sz w:val="28"/>
          <w:szCs w:val="28"/>
          <w:u w:val="single"/>
        </w:rPr>
        <w:t>Poverty</w:t>
      </w:r>
    </w:p>
    <w:p w:rsidR="00095DEC" w:rsidRPr="008D5CE0" w:rsidRDefault="00095DEC" w:rsidP="00095DEC">
      <w:pPr>
        <w:rPr>
          <w:rFonts w:ascii="Comic Sans MS" w:hAnsi="Comic Sans MS"/>
          <w:b/>
          <w:sz w:val="28"/>
          <w:szCs w:val="28"/>
        </w:rPr>
      </w:pPr>
      <w:r w:rsidRPr="008D5CE0">
        <w:rPr>
          <w:rFonts w:ascii="Comic Sans MS" w:hAnsi="Comic Sans MS"/>
          <w:b/>
          <w:sz w:val="28"/>
          <w:szCs w:val="28"/>
        </w:rPr>
        <w:t xml:space="preserve">Guided Practice 4.2B 1 </w:t>
      </w:r>
    </w:p>
    <w:p w:rsidR="00095DEC" w:rsidRPr="006B0460" w:rsidRDefault="00095DEC" w:rsidP="006B0460">
      <w:pPr>
        <w:pStyle w:val="ListParagraph"/>
        <w:numPr>
          <w:ilvl w:val="0"/>
          <w:numId w:val="2"/>
        </w:numPr>
        <w:rPr>
          <w:rFonts w:ascii="Comic Sans MS" w:hAnsi="Comic Sans MS"/>
          <w:sz w:val="22"/>
          <w:szCs w:val="22"/>
        </w:rPr>
      </w:pPr>
      <w:r w:rsidRPr="006B0460">
        <w:rPr>
          <w:rFonts w:ascii="Comic Sans MS" w:hAnsi="Comic Sans MS"/>
          <w:sz w:val="22"/>
          <w:szCs w:val="22"/>
        </w:rPr>
        <w:t xml:space="preserve">In Canada you are considered to be living in poverty if you spend more than 56% of your income on the necessities of life such as food, shelter, and clothing. </w:t>
      </w:r>
    </w:p>
    <w:p w:rsidR="006B0460" w:rsidRPr="006B0460" w:rsidRDefault="006B0460" w:rsidP="006B0460">
      <w:pPr>
        <w:pStyle w:val="ListParagraph"/>
        <w:rPr>
          <w:rFonts w:ascii="Comic Sans MS" w:hAnsi="Comic Sans MS"/>
          <w:sz w:val="22"/>
          <w:szCs w:val="22"/>
        </w:rPr>
      </w:pPr>
    </w:p>
    <w:p w:rsidR="00095DEC" w:rsidRPr="006B0460" w:rsidRDefault="00095DEC" w:rsidP="006B0460">
      <w:pPr>
        <w:pStyle w:val="ListParagraph"/>
        <w:numPr>
          <w:ilvl w:val="0"/>
          <w:numId w:val="2"/>
        </w:numPr>
        <w:rPr>
          <w:rFonts w:ascii="Comic Sans MS" w:hAnsi="Comic Sans MS"/>
          <w:sz w:val="22"/>
          <w:szCs w:val="22"/>
        </w:rPr>
      </w:pPr>
      <w:r w:rsidRPr="006B0460">
        <w:rPr>
          <w:rFonts w:ascii="Comic Sans MS" w:hAnsi="Comic Sans MS"/>
          <w:sz w:val="22"/>
          <w:szCs w:val="22"/>
        </w:rPr>
        <w:t xml:space="preserve">A baby born to a malnourished mother is more likely to have slow mental and physical development and do poorly in school. As a result, his or her prospects for economic success are limited and that person's child will be born into similar circumstances. </w:t>
      </w:r>
    </w:p>
    <w:p w:rsidR="006B0460" w:rsidRPr="006B0460" w:rsidRDefault="006B0460" w:rsidP="006B0460">
      <w:pPr>
        <w:pStyle w:val="ListParagraph"/>
        <w:rPr>
          <w:rFonts w:ascii="Comic Sans MS" w:hAnsi="Comic Sans MS"/>
          <w:sz w:val="22"/>
          <w:szCs w:val="22"/>
        </w:rPr>
      </w:pPr>
    </w:p>
    <w:p w:rsidR="00095DEC" w:rsidRPr="006B0460" w:rsidRDefault="00095DEC" w:rsidP="006B0460">
      <w:pPr>
        <w:pStyle w:val="ListParagraph"/>
        <w:numPr>
          <w:ilvl w:val="0"/>
          <w:numId w:val="2"/>
        </w:numPr>
        <w:rPr>
          <w:rFonts w:ascii="Comic Sans MS" w:hAnsi="Comic Sans MS"/>
          <w:sz w:val="22"/>
          <w:szCs w:val="22"/>
        </w:rPr>
      </w:pPr>
      <w:r w:rsidRPr="006B0460">
        <w:rPr>
          <w:rFonts w:ascii="Comic Sans MS" w:hAnsi="Comic Sans MS"/>
          <w:sz w:val="22"/>
          <w:szCs w:val="22"/>
        </w:rPr>
        <w:t xml:space="preserve">Structural adjustment programs were measures imposed on African nations by international banks to ensure their debts were repaid. </w:t>
      </w:r>
    </w:p>
    <w:p w:rsidR="006B0460" w:rsidRPr="006B0460" w:rsidRDefault="006B0460" w:rsidP="006B0460">
      <w:pPr>
        <w:pStyle w:val="ListParagraph"/>
        <w:rPr>
          <w:rFonts w:ascii="Comic Sans MS" w:hAnsi="Comic Sans MS"/>
          <w:sz w:val="22"/>
          <w:szCs w:val="22"/>
        </w:rPr>
      </w:pPr>
    </w:p>
    <w:p w:rsidR="00095DEC" w:rsidRPr="006B0460" w:rsidRDefault="00095DEC" w:rsidP="006B0460">
      <w:pPr>
        <w:pStyle w:val="ListParagraph"/>
        <w:numPr>
          <w:ilvl w:val="0"/>
          <w:numId w:val="2"/>
        </w:numPr>
        <w:rPr>
          <w:rFonts w:ascii="Comic Sans MS" w:hAnsi="Comic Sans MS"/>
          <w:sz w:val="22"/>
          <w:szCs w:val="22"/>
        </w:rPr>
      </w:pPr>
      <w:r w:rsidRPr="006B0460">
        <w:rPr>
          <w:rFonts w:ascii="Comic Sans MS" w:hAnsi="Comic Sans MS"/>
          <w:sz w:val="22"/>
          <w:szCs w:val="22"/>
        </w:rPr>
        <w:t xml:space="preserve">As a condition of the structural adjustment programs, many African nations are required to repay their debts before they can spend money on anything else. Little is left over, and as a result, these nations are severely impoverished. </w:t>
      </w:r>
    </w:p>
    <w:p w:rsidR="006B0460" w:rsidRPr="006B0460" w:rsidRDefault="006B0460" w:rsidP="006B0460">
      <w:pPr>
        <w:pStyle w:val="ListParagraph"/>
        <w:rPr>
          <w:rFonts w:ascii="Comic Sans MS" w:hAnsi="Comic Sans MS"/>
          <w:sz w:val="22"/>
          <w:szCs w:val="22"/>
        </w:rPr>
      </w:pPr>
    </w:p>
    <w:p w:rsidR="00095DEC" w:rsidRPr="006B0460" w:rsidRDefault="00095DEC" w:rsidP="006B0460">
      <w:pPr>
        <w:pStyle w:val="ListParagraph"/>
        <w:numPr>
          <w:ilvl w:val="0"/>
          <w:numId w:val="2"/>
        </w:numPr>
        <w:rPr>
          <w:rFonts w:ascii="Comic Sans MS" w:hAnsi="Comic Sans MS"/>
          <w:sz w:val="22"/>
          <w:szCs w:val="22"/>
        </w:rPr>
      </w:pPr>
      <w:r w:rsidRPr="006B0460">
        <w:rPr>
          <w:rFonts w:ascii="Comic Sans MS" w:hAnsi="Comic Sans MS"/>
          <w:sz w:val="22"/>
          <w:szCs w:val="22"/>
        </w:rPr>
        <w:t xml:space="preserve">Many lenders, such as Canada, are beginning to forgive some of these loans (i.e., cancel repayment). This will allow African nations to spend more on their economies, hopefully easing the crushing poverty they face. </w:t>
      </w:r>
    </w:p>
    <w:p w:rsidR="006B0460" w:rsidRPr="006B0460" w:rsidRDefault="006B0460" w:rsidP="006B0460">
      <w:pPr>
        <w:pStyle w:val="ListParagraph"/>
        <w:rPr>
          <w:rFonts w:ascii="Comic Sans MS" w:hAnsi="Comic Sans MS"/>
          <w:sz w:val="22"/>
          <w:szCs w:val="22"/>
        </w:rPr>
      </w:pPr>
    </w:p>
    <w:p w:rsidR="00095DEC" w:rsidRPr="006B0460" w:rsidRDefault="00095DEC" w:rsidP="006B0460">
      <w:pPr>
        <w:pStyle w:val="ListParagraph"/>
        <w:numPr>
          <w:ilvl w:val="0"/>
          <w:numId w:val="2"/>
        </w:numPr>
        <w:rPr>
          <w:rFonts w:ascii="Comic Sans MS" w:hAnsi="Comic Sans MS"/>
          <w:sz w:val="22"/>
          <w:szCs w:val="22"/>
        </w:rPr>
      </w:pPr>
      <w:r w:rsidRPr="006B0460">
        <w:rPr>
          <w:rFonts w:ascii="Comic Sans MS" w:hAnsi="Comic Sans MS"/>
          <w:sz w:val="22"/>
          <w:szCs w:val="22"/>
        </w:rPr>
        <w:t xml:space="preserve">• foreign occupation </w:t>
      </w:r>
    </w:p>
    <w:p w:rsidR="00095DEC" w:rsidRPr="00095DEC" w:rsidRDefault="00095DEC" w:rsidP="006B0460">
      <w:pPr>
        <w:ind w:firstLine="720"/>
        <w:rPr>
          <w:rFonts w:ascii="Comic Sans MS" w:hAnsi="Comic Sans MS"/>
          <w:sz w:val="22"/>
          <w:szCs w:val="22"/>
        </w:rPr>
      </w:pPr>
      <w:r w:rsidRPr="00095DEC">
        <w:rPr>
          <w:rFonts w:ascii="Comic Sans MS" w:hAnsi="Comic Sans MS"/>
          <w:sz w:val="22"/>
          <w:szCs w:val="22"/>
        </w:rPr>
        <w:t xml:space="preserve">• </w:t>
      </w:r>
      <w:proofErr w:type="gramStart"/>
      <w:r w:rsidRPr="00095DEC">
        <w:rPr>
          <w:rFonts w:ascii="Comic Sans MS" w:hAnsi="Comic Sans MS"/>
          <w:sz w:val="22"/>
          <w:szCs w:val="22"/>
        </w:rPr>
        <w:t>war</w:t>
      </w:r>
      <w:proofErr w:type="gramEnd"/>
      <w:r w:rsidRPr="00095DEC">
        <w:rPr>
          <w:rFonts w:ascii="Comic Sans MS" w:hAnsi="Comic Sans MS"/>
          <w:sz w:val="22"/>
          <w:szCs w:val="22"/>
        </w:rPr>
        <w:t xml:space="preserve"> </w:t>
      </w:r>
    </w:p>
    <w:p w:rsidR="006B0460" w:rsidRDefault="00095DEC" w:rsidP="006B0460">
      <w:pPr>
        <w:ind w:left="720"/>
        <w:rPr>
          <w:rFonts w:ascii="Comic Sans MS" w:hAnsi="Comic Sans MS"/>
          <w:sz w:val="22"/>
          <w:szCs w:val="22"/>
        </w:rPr>
      </w:pPr>
      <w:r w:rsidRPr="00095DEC">
        <w:rPr>
          <w:rFonts w:ascii="Comic Sans MS" w:hAnsi="Comic Sans MS"/>
          <w:sz w:val="22"/>
          <w:szCs w:val="22"/>
        </w:rPr>
        <w:t xml:space="preserve">• </w:t>
      </w:r>
      <w:proofErr w:type="gramStart"/>
      <w:r w:rsidRPr="00095DEC">
        <w:rPr>
          <w:rFonts w:ascii="Comic Sans MS" w:hAnsi="Comic Sans MS"/>
          <w:sz w:val="22"/>
          <w:szCs w:val="22"/>
        </w:rPr>
        <w:t>natural</w:t>
      </w:r>
      <w:proofErr w:type="gramEnd"/>
      <w:r w:rsidRPr="00095DEC">
        <w:rPr>
          <w:rFonts w:ascii="Comic Sans MS" w:hAnsi="Comic Sans MS"/>
          <w:sz w:val="22"/>
          <w:szCs w:val="22"/>
        </w:rPr>
        <w:t xml:space="preserve"> disasters </w:t>
      </w:r>
    </w:p>
    <w:p w:rsidR="006B0460" w:rsidRDefault="00095DEC" w:rsidP="006B0460">
      <w:pPr>
        <w:ind w:left="720"/>
        <w:rPr>
          <w:rFonts w:ascii="Comic Sans MS" w:hAnsi="Comic Sans MS"/>
          <w:sz w:val="22"/>
          <w:szCs w:val="22"/>
        </w:rPr>
      </w:pPr>
      <w:r w:rsidRPr="00095DEC">
        <w:rPr>
          <w:rFonts w:ascii="Comic Sans MS" w:hAnsi="Comic Sans MS"/>
          <w:sz w:val="22"/>
          <w:szCs w:val="22"/>
        </w:rPr>
        <w:t xml:space="preserve">• </w:t>
      </w:r>
      <w:proofErr w:type="gramStart"/>
      <w:r w:rsidRPr="00095DEC">
        <w:rPr>
          <w:rFonts w:ascii="Comic Sans MS" w:hAnsi="Comic Sans MS"/>
          <w:sz w:val="22"/>
          <w:szCs w:val="22"/>
        </w:rPr>
        <w:t>environmental</w:t>
      </w:r>
      <w:proofErr w:type="gramEnd"/>
      <w:r w:rsidRPr="00095DEC">
        <w:rPr>
          <w:rFonts w:ascii="Comic Sans MS" w:hAnsi="Comic Sans MS"/>
          <w:sz w:val="22"/>
          <w:szCs w:val="22"/>
        </w:rPr>
        <w:t xml:space="preserve"> degradation </w:t>
      </w:r>
    </w:p>
    <w:p w:rsidR="006B0460" w:rsidRDefault="00095DEC" w:rsidP="006B0460">
      <w:pPr>
        <w:ind w:left="720"/>
        <w:rPr>
          <w:rFonts w:ascii="Comic Sans MS" w:hAnsi="Comic Sans MS"/>
          <w:sz w:val="22"/>
          <w:szCs w:val="22"/>
        </w:rPr>
      </w:pPr>
      <w:r w:rsidRPr="00095DEC">
        <w:rPr>
          <w:rFonts w:ascii="Comic Sans MS" w:hAnsi="Comic Sans MS"/>
          <w:sz w:val="22"/>
          <w:szCs w:val="22"/>
        </w:rPr>
        <w:t xml:space="preserve">• </w:t>
      </w:r>
      <w:proofErr w:type="gramStart"/>
      <w:r w:rsidRPr="00095DEC">
        <w:rPr>
          <w:rFonts w:ascii="Comic Sans MS" w:hAnsi="Comic Sans MS"/>
          <w:sz w:val="22"/>
          <w:szCs w:val="22"/>
        </w:rPr>
        <w:t>lack</w:t>
      </w:r>
      <w:proofErr w:type="gramEnd"/>
      <w:r w:rsidRPr="00095DEC">
        <w:rPr>
          <w:rFonts w:ascii="Comic Sans MS" w:hAnsi="Comic Sans MS"/>
          <w:sz w:val="22"/>
          <w:szCs w:val="22"/>
        </w:rPr>
        <w:t xml:space="preserve"> of infrastructure </w:t>
      </w:r>
    </w:p>
    <w:p w:rsidR="00095DEC" w:rsidRDefault="00095DEC" w:rsidP="006B0460">
      <w:pPr>
        <w:ind w:left="720"/>
        <w:rPr>
          <w:rFonts w:ascii="Comic Sans MS" w:hAnsi="Comic Sans MS"/>
          <w:sz w:val="22"/>
          <w:szCs w:val="22"/>
        </w:rPr>
      </w:pPr>
      <w:r w:rsidRPr="00095DEC">
        <w:rPr>
          <w:rFonts w:ascii="Comic Sans MS" w:hAnsi="Comic Sans MS"/>
          <w:sz w:val="22"/>
          <w:szCs w:val="22"/>
        </w:rPr>
        <w:t xml:space="preserve">• </w:t>
      </w:r>
      <w:proofErr w:type="gramStart"/>
      <w:r w:rsidRPr="00095DEC">
        <w:rPr>
          <w:rFonts w:ascii="Comic Sans MS" w:hAnsi="Comic Sans MS"/>
          <w:sz w:val="22"/>
          <w:szCs w:val="22"/>
        </w:rPr>
        <w:t>unemployment</w:t>
      </w:r>
      <w:proofErr w:type="gramEnd"/>
      <w:r w:rsidRPr="00095DEC">
        <w:rPr>
          <w:rFonts w:ascii="Comic Sans MS" w:hAnsi="Comic Sans MS"/>
          <w:sz w:val="22"/>
          <w:szCs w:val="22"/>
        </w:rPr>
        <w:t xml:space="preserve"> </w:t>
      </w:r>
    </w:p>
    <w:p w:rsidR="006B0460" w:rsidRDefault="006B0460" w:rsidP="006B0460">
      <w:pPr>
        <w:ind w:firstLine="720"/>
        <w:rPr>
          <w:rFonts w:ascii="Comic Sans MS" w:hAnsi="Comic Sans MS"/>
          <w:sz w:val="22"/>
          <w:szCs w:val="22"/>
        </w:rPr>
      </w:pPr>
    </w:p>
    <w:p w:rsidR="006B0460" w:rsidRPr="00095DEC" w:rsidRDefault="006B0460" w:rsidP="00095DEC">
      <w:pPr>
        <w:rPr>
          <w:rFonts w:ascii="Comic Sans MS" w:hAnsi="Comic Sans MS"/>
          <w:sz w:val="22"/>
          <w:szCs w:val="22"/>
        </w:rPr>
      </w:pPr>
    </w:p>
    <w:p w:rsidR="00095DEC" w:rsidRPr="00095DEC" w:rsidRDefault="00095DEC" w:rsidP="00095DEC">
      <w:pPr>
        <w:rPr>
          <w:rFonts w:ascii="Comic Sans MS" w:hAnsi="Comic Sans MS"/>
          <w:sz w:val="22"/>
          <w:szCs w:val="22"/>
        </w:rPr>
      </w:pPr>
    </w:p>
    <w:p w:rsidR="00095DEC" w:rsidRPr="006B0460" w:rsidRDefault="00095DEC" w:rsidP="00095DEC">
      <w:pPr>
        <w:rPr>
          <w:rFonts w:ascii="Comic Sans MS" w:hAnsi="Comic Sans MS"/>
          <w:b/>
          <w:sz w:val="28"/>
          <w:szCs w:val="28"/>
        </w:rPr>
      </w:pPr>
      <w:r w:rsidRPr="006B0460">
        <w:rPr>
          <w:rFonts w:ascii="Comic Sans MS" w:hAnsi="Comic Sans MS"/>
          <w:b/>
          <w:sz w:val="28"/>
          <w:szCs w:val="28"/>
        </w:rPr>
        <w:lastRenderedPageBreak/>
        <w:t xml:space="preserve">Guided Practice 4.2B 2 </w:t>
      </w:r>
    </w:p>
    <w:p w:rsidR="006B0460" w:rsidRDefault="00DE1B06" w:rsidP="006B0460">
      <w:pPr>
        <w:pStyle w:val="ListParagraph"/>
        <w:numPr>
          <w:ilvl w:val="0"/>
          <w:numId w:val="3"/>
        </w:numPr>
        <w:rPr>
          <w:rFonts w:ascii="Comic Sans MS" w:hAnsi="Comic Sans MS"/>
          <w:sz w:val="22"/>
          <w:szCs w:val="22"/>
        </w:rPr>
      </w:pPr>
      <w:r>
        <w:rPr>
          <w:rFonts w:ascii="Comic Sans MS" w:hAnsi="Comic Sans MS"/>
          <w:sz w:val="22"/>
          <w:szCs w:val="22"/>
        </w:rPr>
        <w:t>-1.2 billion people lack access to clean drinking water + 2 billion lack proper sanitation</w:t>
      </w:r>
    </w:p>
    <w:p w:rsidR="00DE1B06" w:rsidRDefault="004D2B53" w:rsidP="00DE1B06">
      <w:pPr>
        <w:pStyle w:val="ListParagraph"/>
        <w:rPr>
          <w:rFonts w:ascii="Comic Sans MS" w:hAnsi="Comic Sans MS"/>
          <w:sz w:val="22"/>
          <w:szCs w:val="22"/>
        </w:rPr>
      </w:pPr>
      <w:r>
        <w:rPr>
          <w:rFonts w:ascii="Comic Sans MS" w:hAnsi="Comic Sans MS"/>
          <w:sz w:val="22"/>
          <w:szCs w:val="22"/>
        </w:rPr>
        <w:t>-diseases associated with dirty water affect 2 billion people + over 5 million die</w:t>
      </w:r>
    </w:p>
    <w:p w:rsidR="004D2B53" w:rsidRDefault="004D2B53" w:rsidP="00DE1B06">
      <w:pPr>
        <w:pStyle w:val="ListParagraph"/>
        <w:rPr>
          <w:rFonts w:ascii="Comic Sans MS" w:hAnsi="Comic Sans MS"/>
          <w:sz w:val="22"/>
          <w:szCs w:val="22"/>
        </w:rPr>
      </w:pPr>
      <w:r>
        <w:rPr>
          <w:rFonts w:ascii="Comic Sans MS" w:hAnsi="Comic Sans MS"/>
          <w:sz w:val="22"/>
          <w:szCs w:val="22"/>
        </w:rPr>
        <w:t>-over ½ of all infant mortality rates are water related</w:t>
      </w:r>
    </w:p>
    <w:p w:rsidR="006B0460" w:rsidRPr="006B0460" w:rsidRDefault="006B0460" w:rsidP="006B0460">
      <w:pPr>
        <w:pStyle w:val="ListParagraph"/>
        <w:rPr>
          <w:rFonts w:ascii="Comic Sans MS" w:hAnsi="Comic Sans MS"/>
          <w:sz w:val="22"/>
          <w:szCs w:val="22"/>
        </w:rPr>
      </w:pPr>
    </w:p>
    <w:p w:rsidR="00095DEC" w:rsidRDefault="00095DEC" w:rsidP="00095DEC">
      <w:pPr>
        <w:pStyle w:val="ListParagraph"/>
        <w:numPr>
          <w:ilvl w:val="0"/>
          <w:numId w:val="3"/>
        </w:numPr>
        <w:rPr>
          <w:rFonts w:ascii="Comic Sans MS" w:hAnsi="Comic Sans MS"/>
          <w:sz w:val="22"/>
          <w:szCs w:val="22"/>
        </w:rPr>
      </w:pPr>
      <w:r w:rsidRPr="006B0460">
        <w:rPr>
          <w:rFonts w:ascii="Comic Sans MS" w:hAnsi="Comic Sans MS"/>
          <w:sz w:val="22"/>
          <w:szCs w:val="22"/>
        </w:rPr>
        <w:t xml:space="preserve">In many parts of the world people use a single water supply for washing, disposal of wastes, and drinking and preparation of food. </w:t>
      </w:r>
    </w:p>
    <w:p w:rsidR="006B0460" w:rsidRPr="006B0460" w:rsidRDefault="006B0460" w:rsidP="006B0460">
      <w:pPr>
        <w:pStyle w:val="ListParagraph"/>
        <w:rPr>
          <w:rFonts w:ascii="Comic Sans MS" w:hAnsi="Comic Sans MS"/>
          <w:sz w:val="22"/>
          <w:szCs w:val="22"/>
        </w:rPr>
      </w:pPr>
    </w:p>
    <w:p w:rsidR="006B0460" w:rsidRPr="006B0460" w:rsidRDefault="00095DEC" w:rsidP="006B0460">
      <w:pPr>
        <w:pStyle w:val="ListParagraph"/>
        <w:numPr>
          <w:ilvl w:val="0"/>
          <w:numId w:val="3"/>
        </w:numPr>
        <w:rPr>
          <w:rFonts w:ascii="Comic Sans MS" w:hAnsi="Comic Sans MS"/>
          <w:sz w:val="22"/>
          <w:szCs w:val="22"/>
        </w:rPr>
      </w:pPr>
      <w:r w:rsidRPr="006B0460">
        <w:rPr>
          <w:rFonts w:ascii="Comic Sans MS" w:hAnsi="Comic Sans MS"/>
          <w:sz w:val="22"/>
          <w:szCs w:val="22"/>
        </w:rPr>
        <w:t xml:space="preserve">• Cholera </w:t>
      </w:r>
    </w:p>
    <w:p w:rsidR="00095DEC" w:rsidRDefault="00095DEC" w:rsidP="006B0460">
      <w:pPr>
        <w:pStyle w:val="ListParagraph"/>
        <w:rPr>
          <w:rFonts w:ascii="Comic Sans MS" w:hAnsi="Comic Sans MS"/>
          <w:sz w:val="22"/>
          <w:szCs w:val="22"/>
        </w:rPr>
      </w:pPr>
      <w:r w:rsidRPr="006B0460">
        <w:rPr>
          <w:rFonts w:ascii="Comic Sans MS" w:hAnsi="Comic Sans MS"/>
          <w:sz w:val="22"/>
          <w:szCs w:val="22"/>
        </w:rPr>
        <w:t xml:space="preserve">• Typhoid </w:t>
      </w:r>
    </w:p>
    <w:p w:rsidR="006B0460" w:rsidRDefault="00095DEC" w:rsidP="006B0460">
      <w:pPr>
        <w:ind w:firstLine="720"/>
        <w:rPr>
          <w:rFonts w:ascii="Comic Sans MS" w:hAnsi="Comic Sans MS"/>
          <w:sz w:val="22"/>
          <w:szCs w:val="22"/>
        </w:rPr>
      </w:pPr>
      <w:r w:rsidRPr="00095DEC">
        <w:rPr>
          <w:rFonts w:ascii="Comic Sans MS" w:hAnsi="Comic Sans MS"/>
          <w:sz w:val="22"/>
          <w:szCs w:val="22"/>
        </w:rPr>
        <w:t xml:space="preserve">• Malaria </w:t>
      </w:r>
    </w:p>
    <w:p w:rsidR="00095DEC" w:rsidRPr="00095DEC" w:rsidRDefault="00095DEC" w:rsidP="006B0460">
      <w:pPr>
        <w:ind w:firstLine="720"/>
        <w:rPr>
          <w:rFonts w:ascii="Comic Sans MS" w:hAnsi="Comic Sans MS"/>
          <w:sz w:val="22"/>
          <w:szCs w:val="22"/>
        </w:rPr>
      </w:pPr>
      <w:r w:rsidRPr="00095DEC">
        <w:rPr>
          <w:rFonts w:ascii="Comic Sans MS" w:hAnsi="Comic Sans MS"/>
          <w:sz w:val="22"/>
          <w:szCs w:val="22"/>
        </w:rPr>
        <w:t xml:space="preserve">• Leprosy </w:t>
      </w:r>
    </w:p>
    <w:p w:rsidR="00095DEC" w:rsidRDefault="00095DEC" w:rsidP="006B0460">
      <w:pPr>
        <w:ind w:firstLine="720"/>
        <w:rPr>
          <w:rFonts w:ascii="Comic Sans MS" w:hAnsi="Comic Sans MS"/>
          <w:sz w:val="22"/>
          <w:szCs w:val="22"/>
        </w:rPr>
      </w:pPr>
      <w:r w:rsidRPr="00095DEC">
        <w:rPr>
          <w:rFonts w:ascii="Comic Sans MS" w:hAnsi="Comic Sans MS"/>
          <w:sz w:val="22"/>
          <w:szCs w:val="22"/>
        </w:rPr>
        <w:t xml:space="preserve">• </w:t>
      </w:r>
      <w:proofErr w:type="spellStart"/>
      <w:r w:rsidRPr="00095DEC">
        <w:rPr>
          <w:rFonts w:ascii="Comic Sans MS" w:hAnsi="Comic Sans MS"/>
          <w:sz w:val="22"/>
          <w:szCs w:val="22"/>
        </w:rPr>
        <w:t>Bilharzia</w:t>
      </w:r>
      <w:proofErr w:type="spellEnd"/>
      <w:r w:rsidRPr="00095DEC">
        <w:rPr>
          <w:rFonts w:ascii="Comic Sans MS" w:hAnsi="Comic Sans MS"/>
          <w:sz w:val="22"/>
          <w:szCs w:val="22"/>
        </w:rPr>
        <w:t xml:space="preserve"> </w:t>
      </w:r>
    </w:p>
    <w:p w:rsidR="006B0460" w:rsidRPr="00095DEC" w:rsidRDefault="006B0460" w:rsidP="006B0460">
      <w:pPr>
        <w:ind w:firstLine="720"/>
        <w:rPr>
          <w:rFonts w:ascii="Comic Sans MS" w:hAnsi="Comic Sans MS"/>
          <w:sz w:val="22"/>
          <w:szCs w:val="22"/>
        </w:rPr>
      </w:pPr>
    </w:p>
    <w:p w:rsidR="006B0460" w:rsidRPr="006B0460" w:rsidRDefault="00095DEC" w:rsidP="006B0460">
      <w:pPr>
        <w:pStyle w:val="ListParagraph"/>
        <w:numPr>
          <w:ilvl w:val="0"/>
          <w:numId w:val="3"/>
        </w:numPr>
        <w:rPr>
          <w:rFonts w:ascii="Comic Sans MS" w:hAnsi="Comic Sans MS"/>
          <w:sz w:val="22"/>
          <w:szCs w:val="22"/>
        </w:rPr>
      </w:pPr>
      <w:r w:rsidRPr="006B0460">
        <w:rPr>
          <w:rFonts w:ascii="Comic Sans MS" w:hAnsi="Comic Sans MS"/>
          <w:sz w:val="22"/>
          <w:szCs w:val="22"/>
        </w:rPr>
        <w:t xml:space="preserve">• 11 million Africans have died </w:t>
      </w:r>
    </w:p>
    <w:p w:rsidR="006B0460" w:rsidRDefault="00095DEC" w:rsidP="006B0460">
      <w:pPr>
        <w:pStyle w:val="ListParagraph"/>
        <w:rPr>
          <w:rFonts w:ascii="Comic Sans MS" w:hAnsi="Comic Sans MS"/>
          <w:sz w:val="22"/>
          <w:szCs w:val="22"/>
        </w:rPr>
      </w:pPr>
      <w:r w:rsidRPr="006B0460">
        <w:rPr>
          <w:rFonts w:ascii="Comic Sans MS" w:hAnsi="Comic Sans MS"/>
          <w:sz w:val="22"/>
          <w:szCs w:val="22"/>
        </w:rPr>
        <w:t xml:space="preserve">• 8 million children have been orphaned </w:t>
      </w:r>
    </w:p>
    <w:p w:rsidR="00095DEC" w:rsidRPr="006B0460" w:rsidRDefault="00095DEC" w:rsidP="006B0460">
      <w:pPr>
        <w:pStyle w:val="ListParagraph"/>
        <w:rPr>
          <w:rFonts w:ascii="Comic Sans MS" w:hAnsi="Comic Sans MS"/>
          <w:sz w:val="22"/>
          <w:szCs w:val="22"/>
        </w:rPr>
      </w:pPr>
      <w:r w:rsidRPr="006B0460">
        <w:rPr>
          <w:rFonts w:ascii="Comic Sans MS" w:hAnsi="Comic Sans MS"/>
          <w:sz w:val="22"/>
          <w:szCs w:val="22"/>
        </w:rPr>
        <w:t xml:space="preserve">• </w:t>
      </w:r>
      <w:proofErr w:type="gramStart"/>
      <w:r w:rsidRPr="006B0460">
        <w:rPr>
          <w:rFonts w:ascii="Comic Sans MS" w:hAnsi="Comic Sans MS"/>
          <w:sz w:val="22"/>
          <w:szCs w:val="22"/>
        </w:rPr>
        <w:t>life</w:t>
      </w:r>
      <w:proofErr w:type="gramEnd"/>
      <w:r w:rsidRPr="006B0460">
        <w:rPr>
          <w:rFonts w:ascii="Comic Sans MS" w:hAnsi="Comic Sans MS"/>
          <w:sz w:val="22"/>
          <w:szCs w:val="22"/>
        </w:rPr>
        <w:t xml:space="preserve"> expectancy in many countries, such as Botswana, has plummeted </w:t>
      </w:r>
    </w:p>
    <w:p w:rsidR="00095DEC" w:rsidRDefault="00095DEC" w:rsidP="006B0460">
      <w:pPr>
        <w:ind w:left="720"/>
        <w:rPr>
          <w:rFonts w:ascii="Comic Sans MS" w:hAnsi="Comic Sans MS"/>
          <w:sz w:val="22"/>
          <w:szCs w:val="22"/>
        </w:rPr>
      </w:pPr>
      <w:r w:rsidRPr="00095DEC">
        <w:rPr>
          <w:rFonts w:ascii="Comic Sans MS" w:hAnsi="Comic Sans MS"/>
          <w:sz w:val="22"/>
          <w:szCs w:val="22"/>
        </w:rPr>
        <w:t xml:space="preserve">• </w:t>
      </w:r>
      <w:proofErr w:type="gramStart"/>
      <w:r w:rsidRPr="00095DEC">
        <w:rPr>
          <w:rFonts w:ascii="Comic Sans MS" w:hAnsi="Comic Sans MS"/>
          <w:sz w:val="22"/>
          <w:szCs w:val="22"/>
        </w:rPr>
        <w:t>more</w:t>
      </w:r>
      <w:proofErr w:type="gramEnd"/>
      <w:r w:rsidRPr="00095DEC">
        <w:rPr>
          <w:rFonts w:ascii="Comic Sans MS" w:hAnsi="Comic Sans MS"/>
          <w:sz w:val="22"/>
          <w:szCs w:val="22"/>
        </w:rPr>
        <w:t xml:space="preserve"> of a nation's scarce resources will need to be spent fighting the disease, meaning less is available for other things (poverty, illiteracy, and malnutrition may worsen as a result) </w:t>
      </w:r>
    </w:p>
    <w:p w:rsidR="006B0460" w:rsidRPr="00095DEC" w:rsidRDefault="006B0460" w:rsidP="006B0460">
      <w:pPr>
        <w:ind w:firstLine="720"/>
        <w:rPr>
          <w:rFonts w:ascii="Comic Sans MS" w:hAnsi="Comic Sans MS"/>
          <w:sz w:val="22"/>
          <w:szCs w:val="22"/>
        </w:rPr>
      </w:pPr>
    </w:p>
    <w:p w:rsidR="00095DEC" w:rsidRDefault="00095DEC" w:rsidP="006B0460">
      <w:pPr>
        <w:pStyle w:val="ListParagraph"/>
        <w:numPr>
          <w:ilvl w:val="0"/>
          <w:numId w:val="3"/>
        </w:numPr>
        <w:rPr>
          <w:rFonts w:ascii="Comic Sans MS" w:hAnsi="Comic Sans MS"/>
          <w:sz w:val="22"/>
          <w:szCs w:val="22"/>
        </w:rPr>
      </w:pPr>
      <w:r w:rsidRPr="006B0460">
        <w:rPr>
          <w:rFonts w:ascii="Comic Sans MS" w:hAnsi="Comic Sans MS"/>
          <w:sz w:val="22"/>
          <w:szCs w:val="22"/>
        </w:rPr>
        <w:t xml:space="preserve">As a condition of the structural adjustment programs, many African nations are required to repay their debts before they can spend money on anything else. Little is left over, and as a result, these nations are severely impoverished. </w:t>
      </w:r>
    </w:p>
    <w:p w:rsidR="006B0460" w:rsidRPr="006B0460" w:rsidRDefault="006B0460" w:rsidP="006B0460">
      <w:pPr>
        <w:pStyle w:val="ListParagraph"/>
        <w:rPr>
          <w:rFonts w:ascii="Comic Sans MS" w:hAnsi="Comic Sans MS"/>
          <w:sz w:val="22"/>
          <w:szCs w:val="22"/>
        </w:rPr>
      </w:pPr>
    </w:p>
    <w:p w:rsidR="00095DEC" w:rsidRPr="006B0460" w:rsidRDefault="00095DEC" w:rsidP="00095DEC">
      <w:pPr>
        <w:pStyle w:val="ListParagraph"/>
        <w:numPr>
          <w:ilvl w:val="0"/>
          <w:numId w:val="3"/>
        </w:numPr>
        <w:rPr>
          <w:rFonts w:ascii="Comic Sans MS" w:hAnsi="Comic Sans MS"/>
          <w:sz w:val="22"/>
          <w:szCs w:val="22"/>
        </w:rPr>
      </w:pPr>
      <w:r w:rsidRPr="006B0460">
        <w:rPr>
          <w:rFonts w:ascii="Comic Sans MS" w:hAnsi="Comic Sans MS"/>
          <w:sz w:val="22"/>
          <w:szCs w:val="22"/>
        </w:rPr>
        <w:t xml:space="preserve">Many lenders, such as Canada, are beginning to forgive some of these loans (i.e., cancel repayment). This will allow African nations to spend more on their economies, hopefully easing the crushing poverty they face. </w:t>
      </w:r>
    </w:p>
    <w:p w:rsidR="00471F00" w:rsidRDefault="00471F00" w:rsidP="00471F00">
      <w:pPr>
        <w:ind w:left="360"/>
        <w:rPr>
          <w:rFonts w:ascii="Comic Sans MS" w:hAnsi="Comic Sans MS"/>
          <w:b/>
          <w:sz w:val="28"/>
          <w:szCs w:val="28"/>
        </w:rPr>
      </w:pPr>
    </w:p>
    <w:p w:rsidR="00471F00" w:rsidRPr="00471F00" w:rsidRDefault="00471F00" w:rsidP="00471F00">
      <w:pPr>
        <w:ind w:left="360"/>
        <w:rPr>
          <w:rFonts w:ascii="Comic Sans MS" w:hAnsi="Comic Sans MS"/>
          <w:b/>
          <w:sz w:val="28"/>
          <w:szCs w:val="28"/>
        </w:rPr>
      </w:pPr>
      <w:r w:rsidRPr="00471F00">
        <w:rPr>
          <w:rFonts w:ascii="Comic Sans MS" w:hAnsi="Comic Sans MS"/>
          <w:b/>
          <w:sz w:val="28"/>
          <w:szCs w:val="28"/>
        </w:rPr>
        <w:t>Guided Practice 4.</w:t>
      </w:r>
      <w:r>
        <w:rPr>
          <w:rFonts w:ascii="Comic Sans MS" w:hAnsi="Comic Sans MS"/>
          <w:b/>
          <w:sz w:val="28"/>
          <w:szCs w:val="28"/>
        </w:rPr>
        <w:t>2C</w:t>
      </w:r>
      <w:r w:rsidRPr="00471F00">
        <w:rPr>
          <w:rFonts w:ascii="Comic Sans MS" w:hAnsi="Comic Sans MS"/>
          <w:b/>
          <w:sz w:val="28"/>
          <w:szCs w:val="28"/>
        </w:rPr>
        <w:t xml:space="preserve"> </w:t>
      </w:r>
    </w:p>
    <w:p w:rsidR="006B0460" w:rsidRDefault="00471F00" w:rsidP="00471F00">
      <w:pPr>
        <w:pStyle w:val="ListParagraph"/>
        <w:numPr>
          <w:ilvl w:val="0"/>
          <w:numId w:val="5"/>
        </w:numPr>
        <w:rPr>
          <w:rFonts w:ascii="Comic Sans MS" w:hAnsi="Comic Sans MS"/>
          <w:sz w:val="22"/>
          <w:szCs w:val="22"/>
        </w:rPr>
      </w:pPr>
      <w:r>
        <w:rPr>
          <w:rFonts w:ascii="Comic Sans MS" w:hAnsi="Comic Sans MS"/>
          <w:sz w:val="22"/>
          <w:szCs w:val="22"/>
        </w:rPr>
        <w:t>A</w:t>
      </w:r>
    </w:p>
    <w:p w:rsidR="00471F00" w:rsidRDefault="00471F00" w:rsidP="00471F00">
      <w:pPr>
        <w:pStyle w:val="ListParagraph"/>
        <w:numPr>
          <w:ilvl w:val="0"/>
          <w:numId w:val="5"/>
        </w:numPr>
        <w:rPr>
          <w:rFonts w:ascii="Comic Sans MS" w:hAnsi="Comic Sans MS"/>
          <w:sz w:val="22"/>
          <w:szCs w:val="22"/>
        </w:rPr>
      </w:pPr>
      <w:r>
        <w:rPr>
          <w:rFonts w:ascii="Comic Sans MS" w:hAnsi="Comic Sans MS"/>
          <w:sz w:val="22"/>
          <w:szCs w:val="22"/>
        </w:rPr>
        <w:t>D</w:t>
      </w:r>
    </w:p>
    <w:p w:rsidR="00471F00" w:rsidRDefault="00471F00" w:rsidP="00471F00">
      <w:pPr>
        <w:pStyle w:val="ListParagraph"/>
        <w:numPr>
          <w:ilvl w:val="0"/>
          <w:numId w:val="5"/>
        </w:numPr>
        <w:rPr>
          <w:rFonts w:ascii="Comic Sans MS" w:hAnsi="Comic Sans MS"/>
          <w:sz w:val="22"/>
          <w:szCs w:val="22"/>
        </w:rPr>
      </w:pPr>
      <w:r>
        <w:rPr>
          <w:rFonts w:ascii="Comic Sans MS" w:hAnsi="Comic Sans MS"/>
          <w:sz w:val="22"/>
          <w:szCs w:val="22"/>
        </w:rPr>
        <w:t>C</w:t>
      </w:r>
    </w:p>
    <w:p w:rsidR="00471F00" w:rsidRDefault="00471F00" w:rsidP="00471F00">
      <w:pPr>
        <w:pStyle w:val="ListParagraph"/>
        <w:numPr>
          <w:ilvl w:val="0"/>
          <w:numId w:val="5"/>
        </w:numPr>
        <w:rPr>
          <w:rFonts w:ascii="Comic Sans MS" w:hAnsi="Comic Sans MS"/>
          <w:sz w:val="22"/>
          <w:szCs w:val="22"/>
        </w:rPr>
      </w:pPr>
      <w:r>
        <w:rPr>
          <w:rFonts w:ascii="Comic Sans MS" w:hAnsi="Comic Sans MS"/>
          <w:sz w:val="22"/>
          <w:szCs w:val="22"/>
        </w:rPr>
        <w:t>B</w:t>
      </w:r>
    </w:p>
    <w:p w:rsidR="00471F00" w:rsidRDefault="00471F00" w:rsidP="00471F00">
      <w:pPr>
        <w:pStyle w:val="ListParagraph"/>
        <w:numPr>
          <w:ilvl w:val="0"/>
          <w:numId w:val="5"/>
        </w:numPr>
        <w:rPr>
          <w:rFonts w:ascii="Comic Sans MS" w:hAnsi="Comic Sans MS"/>
          <w:sz w:val="22"/>
          <w:szCs w:val="22"/>
        </w:rPr>
      </w:pPr>
      <w:r>
        <w:rPr>
          <w:rFonts w:ascii="Comic Sans MS" w:hAnsi="Comic Sans MS"/>
          <w:sz w:val="22"/>
          <w:szCs w:val="22"/>
        </w:rPr>
        <w:t>D</w:t>
      </w:r>
    </w:p>
    <w:p w:rsidR="00471F00" w:rsidRDefault="00471F00" w:rsidP="00471F00">
      <w:pPr>
        <w:pStyle w:val="ListParagraph"/>
        <w:numPr>
          <w:ilvl w:val="0"/>
          <w:numId w:val="5"/>
        </w:numPr>
        <w:rPr>
          <w:rFonts w:ascii="Comic Sans MS" w:hAnsi="Comic Sans MS"/>
          <w:sz w:val="22"/>
          <w:szCs w:val="22"/>
        </w:rPr>
      </w:pPr>
      <w:r>
        <w:rPr>
          <w:rFonts w:ascii="Comic Sans MS" w:hAnsi="Comic Sans MS"/>
          <w:sz w:val="22"/>
          <w:szCs w:val="22"/>
        </w:rPr>
        <w:t>A</w:t>
      </w:r>
    </w:p>
    <w:p w:rsidR="00471F00" w:rsidRDefault="00471F00" w:rsidP="00471F00">
      <w:pPr>
        <w:pStyle w:val="ListParagraph"/>
        <w:numPr>
          <w:ilvl w:val="0"/>
          <w:numId w:val="5"/>
        </w:numPr>
        <w:rPr>
          <w:rFonts w:ascii="Comic Sans MS" w:hAnsi="Comic Sans MS"/>
          <w:sz w:val="22"/>
          <w:szCs w:val="22"/>
        </w:rPr>
      </w:pPr>
      <w:r>
        <w:rPr>
          <w:rFonts w:ascii="Comic Sans MS" w:hAnsi="Comic Sans MS"/>
          <w:sz w:val="22"/>
          <w:szCs w:val="22"/>
        </w:rPr>
        <w:t>B</w:t>
      </w:r>
    </w:p>
    <w:p w:rsidR="00471F00" w:rsidRDefault="00471F00" w:rsidP="00471F00">
      <w:pPr>
        <w:pStyle w:val="ListParagraph"/>
        <w:numPr>
          <w:ilvl w:val="0"/>
          <w:numId w:val="5"/>
        </w:numPr>
        <w:rPr>
          <w:rFonts w:ascii="Comic Sans MS" w:hAnsi="Comic Sans MS"/>
          <w:sz w:val="22"/>
          <w:szCs w:val="22"/>
        </w:rPr>
      </w:pPr>
      <w:r>
        <w:rPr>
          <w:rFonts w:ascii="Comic Sans MS" w:hAnsi="Comic Sans MS"/>
          <w:sz w:val="22"/>
          <w:szCs w:val="22"/>
        </w:rPr>
        <w:t>A</w:t>
      </w:r>
    </w:p>
    <w:p w:rsidR="00471F00" w:rsidRDefault="00471F00" w:rsidP="00471F00">
      <w:pPr>
        <w:pStyle w:val="ListParagraph"/>
        <w:numPr>
          <w:ilvl w:val="0"/>
          <w:numId w:val="5"/>
        </w:numPr>
        <w:rPr>
          <w:rFonts w:ascii="Comic Sans MS" w:hAnsi="Comic Sans MS"/>
          <w:sz w:val="22"/>
          <w:szCs w:val="22"/>
        </w:rPr>
      </w:pPr>
      <w:r>
        <w:rPr>
          <w:rFonts w:ascii="Comic Sans MS" w:hAnsi="Comic Sans MS"/>
          <w:sz w:val="22"/>
          <w:szCs w:val="22"/>
        </w:rPr>
        <w:t>D</w:t>
      </w:r>
    </w:p>
    <w:p w:rsidR="00471F00" w:rsidRDefault="00471F00" w:rsidP="00471F00">
      <w:pPr>
        <w:pStyle w:val="ListParagraph"/>
        <w:numPr>
          <w:ilvl w:val="0"/>
          <w:numId w:val="5"/>
        </w:numPr>
        <w:rPr>
          <w:rFonts w:ascii="Comic Sans MS" w:hAnsi="Comic Sans MS"/>
          <w:sz w:val="22"/>
          <w:szCs w:val="22"/>
        </w:rPr>
      </w:pPr>
      <w:r>
        <w:rPr>
          <w:rFonts w:ascii="Comic Sans MS" w:hAnsi="Comic Sans MS"/>
          <w:sz w:val="22"/>
          <w:szCs w:val="22"/>
        </w:rPr>
        <w:t>C</w:t>
      </w:r>
    </w:p>
    <w:p w:rsidR="00471F00" w:rsidRDefault="00471F00" w:rsidP="00471F00">
      <w:pPr>
        <w:pStyle w:val="ListParagraph"/>
        <w:numPr>
          <w:ilvl w:val="0"/>
          <w:numId w:val="5"/>
        </w:numPr>
        <w:rPr>
          <w:rFonts w:ascii="Comic Sans MS" w:hAnsi="Comic Sans MS"/>
          <w:sz w:val="22"/>
          <w:szCs w:val="22"/>
        </w:rPr>
      </w:pPr>
      <w:r>
        <w:rPr>
          <w:rFonts w:ascii="Comic Sans MS" w:hAnsi="Comic Sans MS"/>
          <w:sz w:val="22"/>
          <w:szCs w:val="22"/>
        </w:rPr>
        <w:t>D</w:t>
      </w:r>
    </w:p>
    <w:p w:rsidR="00471F00" w:rsidRDefault="00471F00" w:rsidP="00471F00">
      <w:pPr>
        <w:pStyle w:val="ListParagraph"/>
        <w:numPr>
          <w:ilvl w:val="0"/>
          <w:numId w:val="5"/>
        </w:numPr>
        <w:rPr>
          <w:rFonts w:ascii="Comic Sans MS" w:hAnsi="Comic Sans MS"/>
          <w:sz w:val="22"/>
          <w:szCs w:val="22"/>
        </w:rPr>
      </w:pPr>
      <w:r>
        <w:rPr>
          <w:rFonts w:ascii="Comic Sans MS" w:hAnsi="Comic Sans MS"/>
          <w:sz w:val="22"/>
          <w:szCs w:val="22"/>
        </w:rPr>
        <w:t>D</w:t>
      </w:r>
    </w:p>
    <w:p w:rsidR="00471F00" w:rsidRDefault="00471F00" w:rsidP="00471F00">
      <w:pPr>
        <w:pStyle w:val="ListParagraph"/>
        <w:numPr>
          <w:ilvl w:val="0"/>
          <w:numId w:val="5"/>
        </w:numPr>
        <w:rPr>
          <w:rFonts w:ascii="Comic Sans MS" w:hAnsi="Comic Sans MS"/>
          <w:sz w:val="22"/>
          <w:szCs w:val="22"/>
        </w:rPr>
      </w:pPr>
      <w:r>
        <w:rPr>
          <w:rFonts w:ascii="Comic Sans MS" w:hAnsi="Comic Sans MS"/>
          <w:sz w:val="22"/>
          <w:szCs w:val="22"/>
        </w:rPr>
        <w:t>C</w:t>
      </w:r>
    </w:p>
    <w:p w:rsidR="00471F00" w:rsidRPr="00471F00" w:rsidRDefault="00471F00" w:rsidP="00471F00">
      <w:pPr>
        <w:pStyle w:val="ListParagraph"/>
        <w:rPr>
          <w:rFonts w:ascii="Comic Sans MS" w:hAnsi="Comic Sans MS"/>
          <w:sz w:val="22"/>
          <w:szCs w:val="22"/>
        </w:rPr>
      </w:pPr>
    </w:p>
    <w:p w:rsidR="00E82940" w:rsidRDefault="00E82940" w:rsidP="00095DEC">
      <w:pPr>
        <w:rPr>
          <w:rFonts w:ascii="Comic Sans MS" w:hAnsi="Comic Sans MS"/>
          <w:sz w:val="22"/>
          <w:szCs w:val="22"/>
        </w:rPr>
      </w:pPr>
    </w:p>
    <w:p w:rsidR="00E82940" w:rsidRPr="00E82940" w:rsidRDefault="00095DEC" w:rsidP="00095DEC">
      <w:pPr>
        <w:rPr>
          <w:rFonts w:ascii="Comic Sans MS" w:hAnsi="Comic Sans MS"/>
          <w:b/>
          <w:sz w:val="28"/>
          <w:szCs w:val="28"/>
        </w:rPr>
      </w:pPr>
      <w:r w:rsidRPr="00E82940">
        <w:rPr>
          <w:rFonts w:ascii="Comic Sans MS" w:hAnsi="Comic Sans MS"/>
          <w:b/>
          <w:sz w:val="28"/>
          <w:szCs w:val="28"/>
        </w:rPr>
        <w:lastRenderedPageBreak/>
        <w:t xml:space="preserve">Guided Practice 4.2D 1 </w:t>
      </w:r>
    </w:p>
    <w:p w:rsidR="00E82940" w:rsidRDefault="00E82940" w:rsidP="00095DEC">
      <w:pPr>
        <w:rPr>
          <w:rFonts w:ascii="Comic Sans MS" w:hAnsi="Comic Sans MS"/>
          <w:sz w:val="22"/>
          <w:szCs w:val="22"/>
        </w:rPr>
      </w:pPr>
    </w:p>
    <w:p w:rsidR="00095DEC" w:rsidRPr="00095DEC" w:rsidRDefault="00095DEC" w:rsidP="00E82940">
      <w:pPr>
        <w:spacing w:line="360" w:lineRule="auto"/>
        <w:rPr>
          <w:rFonts w:ascii="Comic Sans MS" w:hAnsi="Comic Sans MS"/>
          <w:sz w:val="22"/>
          <w:szCs w:val="22"/>
        </w:rPr>
      </w:pPr>
      <w:r w:rsidRPr="00095DEC">
        <w:rPr>
          <w:rFonts w:ascii="Comic Sans MS" w:hAnsi="Comic Sans MS"/>
          <w:sz w:val="22"/>
          <w:szCs w:val="22"/>
        </w:rPr>
        <w:t xml:space="preserve">1. </w:t>
      </w:r>
      <w:r w:rsidR="00E82940">
        <w:rPr>
          <w:rFonts w:ascii="Comic Sans MS" w:hAnsi="Comic Sans MS"/>
          <w:sz w:val="22"/>
          <w:szCs w:val="22"/>
        </w:rPr>
        <w:t xml:space="preserve"> B. </w:t>
      </w:r>
      <w:r w:rsidRPr="00095DEC">
        <w:rPr>
          <w:rFonts w:ascii="Comic Sans MS" w:hAnsi="Comic Sans MS"/>
          <w:sz w:val="22"/>
          <w:szCs w:val="22"/>
        </w:rPr>
        <w:t xml:space="preserve">Debt for nature swap </w:t>
      </w:r>
    </w:p>
    <w:p w:rsidR="00095DEC" w:rsidRPr="00095DEC" w:rsidRDefault="00095DEC" w:rsidP="00E82940">
      <w:pPr>
        <w:spacing w:line="360" w:lineRule="auto"/>
        <w:rPr>
          <w:rFonts w:ascii="Comic Sans MS" w:hAnsi="Comic Sans MS"/>
          <w:sz w:val="22"/>
          <w:szCs w:val="22"/>
        </w:rPr>
      </w:pPr>
      <w:r w:rsidRPr="00095DEC">
        <w:rPr>
          <w:rFonts w:ascii="Comic Sans MS" w:hAnsi="Comic Sans MS"/>
          <w:sz w:val="22"/>
          <w:szCs w:val="22"/>
        </w:rPr>
        <w:t xml:space="preserve">2. </w:t>
      </w:r>
      <w:r w:rsidRPr="00E82940">
        <w:rPr>
          <w:rFonts w:ascii="Comic Sans MS" w:hAnsi="Comic Sans MS"/>
          <w:i/>
          <w:sz w:val="22"/>
          <w:szCs w:val="22"/>
        </w:rPr>
        <w:t>Debt reduction</w:t>
      </w:r>
      <w:r w:rsidRPr="00095DEC">
        <w:rPr>
          <w:rFonts w:ascii="Comic Sans MS" w:hAnsi="Comic Sans MS"/>
          <w:sz w:val="22"/>
          <w:szCs w:val="22"/>
        </w:rPr>
        <w:t xml:space="preserve"> </w:t>
      </w:r>
    </w:p>
    <w:p w:rsidR="00095DEC" w:rsidRPr="00095DEC" w:rsidRDefault="00095DEC" w:rsidP="00E82940">
      <w:pPr>
        <w:spacing w:line="360" w:lineRule="auto"/>
        <w:rPr>
          <w:rFonts w:ascii="Comic Sans MS" w:hAnsi="Comic Sans MS"/>
          <w:sz w:val="22"/>
          <w:szCs w:val="22"/>
        </w:rPr>
      </w:pPr>
      <w:r w:rsidRPr="00095DEC">
        <w:rPr>
          <w:rFonts w:ascii="Comic Sans MS" w:hAnsi="Comic Sans MS"/>
          <w:sz w:val="22"/>
          <w:szCs w:val="22"/>
        </w:rPr>
        <w:t xml:space="preserve">3. </w:t>
      </w:r>
      <w:r w:rsidR="00E82940">
        <w:rPr>
          <w:rFonts w:ascii="Comic Sans MS" w:hAnsi="Comic Sans MS"/>
          <w:sz w:val="22"/>
          <w:szCs w:val="22"/>
        </w:rPr>
        <w:t xml:space="preserve">D. </w:t>
      </w:r>
      <w:r w:rsidRPr="00095DEC">
        <w:rPr>
          <w:rFonts w:ascii="Comic Sans MS" w:hAnsi="Comic Sans MS"/>
          <w:sz w:val="22"/>
          <w:szCs w:val="22"/>
        </w:rPr>
        <w:t xml:space="preserve">Non-governmental organizations </w:t>
      </w:r>
    </w:p>
    <w:p w:rsidR="00095DEC" w:rsidRPr="00095DEC" w:rsidRDefault="00095DEC" w:rsidP="00E82940">
      <w:pPr>
        <w:spacing w:line="360" w:lineRule="auto"/>
        <w:rPr>
          <w:rFonts w:ascii="Comic Sans MS" w:hAnsi="Comic Sans MS"/>
          <w:sz w:val="22"/>
          <w:szCs w:val="22"/>
        </w:rPr>
      </w:pPr>
      <w:r w:rsidRPr="00095DEC">
        <w:rPr>
          <w:rFonts w:ascii="Comic Sans MS" w:hAnsi="Comic Sans MS"/>
          <w:sz w:val="22"/>
          <w:szCs w:val="22"/>
        </w:rPr>
        <w:t xml:space="preserve">4. </w:t>
      </w:r>
      <w:r w:rsidR="00E82940">
        <w:rPr>
          <w:rFonts w:ascii="Comic Sans MS" w:hAnsi="Comic Sans MS"/>
          <w:sz w:val="22"/>
          <w:szCs w:val="22"/>
        </w:rPr>
        <w:t xml:space="preserve">A. </w:t>
      </w:r>
      <w:r w:rsidRPr="00095DEC">
        <w:rPr>
          <w:rFonts w:ascii="Comic Sans MS" w:hAnsi="Comic Sans MS"/>
          <w:sz w:val="22"/>
          <w:szCs w:val="22"/>
        </w:rPr>
        <w:t xml:space="preserve">Canadian International Development Agency </w:t>
      </w:r>
    </w:p>
    <w:p w:rsidR="00095DEC" w:rsidRPr="00095DEC" w:rsidRDefault="00095DEC" w:rsidP="00E82940">
      <w:pPr>
        <w:spacing w:line="360" w:lineRule="auto"/>
        <w:rPr>
          <w:rFonts w:ascii="Comic Sans MS" w:hAnsi="Comic Sans MS"/>
          <w:sz w:val="22"/>
          <w:szCs w:val="22"/>
        </w:rPr>
      </w:pPr>
      <w:r w:rsidRPr="00095DEC">
        <w:rPr>
          <w:rFonts w:ascii="Comic Sans MS" w:hAnsi="Comic Sans MS"/>
          <w:sz w:val="22"/>
          <w:szCs w:val="22"/>
        </w:rPr>
        <w:t xml:space="preserve">5. </w:t>
      </w:r>
      <w:r w:rsidR="00E82940">
        <w:rPr>
          <w:rFonts w:ascii="Comic Sans MS" w:hAnsi="Comic Sans MS"/>
          <w:sz w:val="22"/>
          <w:szCs w:val="22"/>
        </w:rPr>
        <w:t xml:space="preserve">C. </w:t>
      </w:r>
      <w:r w:rsidRPr="00095DEC">
        <w:rPr>
          <w:rFonts w:ascii="Comic Sans MS" w:hAnsi="Comic Sans MS"/>
          <w:sz w:val="22"/>
          <w:szCs w:val="22"/>
        </w:rPr>
        <w:t xml:space="preserve">Multilateral aid </w:t>
      </w:r>
    </w:p>
    <w:p w:rsidR="00095DEC" w:rsidRPr="00095DEC" w:rsidRDefault="00095DEC" w:rsidP="00E82940">
      <w:pPr>
        <w:spacing w:line="360" w:lineRule="auto"/>
        <w:rPr>
          <w:rFonts w:ascii="Comic Sans MS" w:hAnsi="Comic Sans MS"/>
          <w:sz w:val="22"/>
          <w:szCs w:val="22"/>
        </w:rPr>
      </w:pPr>
      <w:r w:rsidRPr="00095DEC">
        <w:rPr>
          <w:rFonts w:ascii="Comic Sans MS" w:hAnsi="Comic Sans MS"/>
          <w:sz w:val="22"/>
          <w:szCs w:val="22"/>
        </w:rPr>
        <w:t xml:space="preserve">6. </w:t>
      </w:r>
      <w:r w:rsidR="00E82940">
        <w:rPr>
          <w:rFonts w:ascii="Comic Sans MS" w:hAnsi="Comic Sans MS"/>
          <w:sz w:val="22"/>
          <w:szCs w:val="22"/>
        </w:rPr>
        <w:t xml:space="preserve">F. </w:t>
      </w:r>
      <w:r w:rsidRPr="00095DEC">
        <w:rPr>
          <w:rFonts w:ascii="Comic Sans MS" w:hAnsi="Comic Sans MS"/>
          <w:sz w:val="22"/>
          <w:szCs w:val="22"/>
        </w:rPr>
        <w:t xml:space="preserve">United Nations </w:t>
      </w:r>
    </w:p>
    <w:p w:rsidR="00095DEC" w:rsidRPr="00095DEC" w:rsidRDefault="00095DEC" w:rsidP="00E82940">
      <w:pPr>
        <w:spacing w:line="360" w:lineRule="auto"/>
        <w:rPr>
          <w:rFonts w:ascii="Comic Sans MS" w:hAnsi="Comic Sans MS"/>
          <w:sz w:val="22"/>
          <w:szCs w:val="22"/>
        </w:rPr>
      </w:pPr>
      <w:r w:rsidRPr="00095DEC">
        <w:rPr>
          <w:rFonts w:ascii="Comic Sans MS" w:hAnsi="Comic Sans MS"/>
          <w:sz w:val="22"/>
          <w:szCs w:val="22"/>
        </w:rPr>
        <w:t xml:space="preserve">7. </w:t>
      </w:r>
      <w:r w:rsidR="00E82940">
        <w:rPr>
          <w:rFonts w:ascii="Comic Sans MS" w:hAnsi="Comic Sans MS"/>
          <w:sz w:val="22"/>
          <w:szCs w:val="22"/>
        </w:rPr>
        <w:t xml:space="preserve">G. </w:t>
      </w:r>
      <w:r w:rsidRPr="00095DEC">
        <w:rPr>
          <w:rFonts w:ascii="Comic Sans MS" w:hAnsi="Comic Sans MS"/>
          <w:sz w:val="22"/>
          <w:szCs w:val="22"/>
        </w:rPr>
        <w:t xml:space="preserve">WHO </w:t>
      </w:r>
    </w:p>
    <w:p w:rsidR="00095DEC" w:rsidRPr="00095DEC" w:rsidRDefault="00095DEC" w:rsidP="00E82940">
      <w:pPr>
        <w:spacing w:line="360" w:lineRule="auto"/>
        <w:rPr>
          <w:rFonts w:ascii="Comic Sans MS" w:hAnsi="Comic Sans MS"/>
          <w:sz w:val="22"/>
          <w:szCs w:val="22"/>
        </w:rPr>
      </w:pPr>
      <w:r w:rsidRPr="00095DEC">
        <w:rPr>
          <w:rFonts w:ascii="Comic Sans MS" w:hAnsi="Comic Sans MS"/>
          <w:sz w:val="22"/>
          <w:szCs w:val="22"/>
        </w:rPr>
        <w:t xml:space="preserve">8. </w:t>
      </w:r>
      <w:r w:rsidRPr="00E82940">
        <w:rPr>
          <w:rFonts w:ascii="Comic Sans MS" w:hAnsi="Comic Sans MS"/>
          <w:i/>
          <w:sz w:val="22"/>
          <w:szCs w:val="22"/>
        </w:rPr>
        <w:t xml:space="preserve">UNICEF </w:t>
      </w:r>
    </w:p>
    <w:p w:rsidR="00E82940" w:rsidRDefault="00E82940" w:rsidP="00A41E8B">
      <w:pPr>
        <w:spacing w:line="360" w:lineRule="auto"/>
        <w:rPr>
          <w:rFonts w:ascii="Comic Sans MS" w:hAnsi="Comic Sans MS"/>
          <w:sz w:val="22"/>
          <w:szCs w:val="22"/>
        </w:rPr>
      </w:pPr>
      <w:r>
        <w:rPr>
          <w:rFonts w:ascii="Comic Sans MS" w:hAnsi="Comic Sans MS"/>
          <w:sz w:val="22"/>
          <w:szCs w:val="22"/>
        </w:rPr>
        <w:t xml:space="preserve">9. E. Tied Aid </w:t>
      </w:r>
    </w:p>
    <w:sectPr w:rsidR="00E82940" w:rsidSect="00095DAD">
      <w:pgSz w:w="12240" w:h="15840"/>
      <w:pgMar w:top="540" w:right="1440" w:bottom="90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B6845"/>
    <w:multiLevelType w:val="hybridMultilevel"/>
    <w:tmpl w:val="48381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6A3355"/>
    <w:multiLevelType w:val="hybridMultilevel"/>
    <w:tmpl w:val="5F5A7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190837"/>
    <w:multiLevelType w:val="hybridMultilevel"/>
    <w:tmpl w:val="60309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EA2403"/>
    <w:multiLevelType w:val="hybridMultilevel"/>
    <w:tmpl w:val="44469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343BA0"/>
    <w:multiLevelType w:val="hybridMultilevel"/>
    <w:tmpl w:val="1B3E7B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useFELayout/>
  </w:compat>
  <w:rsids>
    <w:rsidRoot w:val="00095DEC"/>
    <w:rsid w:val="00095DAD"/>
    <w:rsid w:val="00095DEC"/>
    <w:rsid w:val="000D4783"/>
    <w:rsid w:val="001556A0"/>
    <w:rsid w:val="00180AA1"/>
    <w:rsid w:val="00197F79"/>
    <w:rsid w:val="002344C1"/>
    <w:rsid w:val="002D3587"/>
    <w:rsid w:val="002F42BD"/>
    <w:rsid w:val="00343711"/>
    <w:rsid w:val="003E4620"/>
    <w:rsid w:val="0042684E"/>
    <w:rsid w:val="00450449"/>
    <w:rsid w:val="00471F00"/>
    <w:rsid w:val="004D2B53"/>
    <w:rsid w:val="005A587E"/>
    <w:rsid w:val="006315AE"/>
    <w:rsid w:val="00682CED"/>
    <w:rsid w:val="006941CE"/>
    <w:rsid w:val="006B0460"/>
    <w:rsid w:val="008629EF"/>
    <w:rsid w:val="008B3614"/>
    <w:rsid w:val="008D5CE0"/>
    <w:rsid w:val="009A3C4D"/>
    <w:rsid w:val="00A41E8B"/>
    <w:rsid w:val="00B60ADA"/>
    <w:rsid w:val="00BA4CC7"/>
    <w:rsid w:val="00BF4534"/>
    <w:rsid w:val="00C16057"/>
    <w:rsid w:val="00C546C4"/>
    <w:rsid w:val="00C65465"/>
    <w:rsid w:val="00D16E46"/>
    <w:rsid w:val="00D810CA"/>
    <w:rsid w:val="00DE1B06"/>
    <w:rsid w:val="00E82940"/>
    <w:rsid w:val="00F702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84E"/>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DA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3</Pages>
  <Words>531</Words>
  <Characters>2482</Characters>
  <Application>Microsoft Office Word</Application>
  <DocSecurity>0</DocSecurity>
  <Lines>20</Lines>
  <Paragraphs>6</Paragraphs>
  <ScaleCrop>false</ScaleCrop>
  <HeadingPairs>
    <vt:vector size="2" baseType="variant">
      <vt:variant>
        <vt:lpstr>Title</vt:lpstr>
      </vt:variant>
      <vt:variant>
        <vt:i4>1</vt:i4>
      </vt:variant>
    </vt:vector>
  </HeadingPairs>
  <TitlesOfParts>
    <vt:vector size="1" baseType="lpstr">
      <vt:lpstr>Human Geography</vt:lpstr>
    </vt:vector>
  </TitlesOfParts>
  <Company>Greater Victoria School District</Company>
  <LinksUpToDate>false</LinksUpToDate>
  <CharactersWithSpaces>3007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Geography</dc:title>
  <dc:subject/>
  <dc:creator>Greater Victoria School District</dc:creator>
  <cp:keywords/>
  <dc:description/>
  <cp:lastModifiedBy>admin</cp:lastModifiedBy>
  <cp:revision>10</cp:revision>
  <cp:lastPrinted>2011-06-09T16:59:00Z</cp:lastPrinted>
  <dcterms:created xsi:type="dcterms:W3CDTF">2010-05-26T19:10:00Z</dcterms:created>
  <dcterms:modified xsi:type="dcterms:W3CDTF">2011-06-09T21:32:00Z</dcterms:modified>
</cp:coreProperties>
</file>